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08" w:rsidRDefault="00357C08" w:rsidP="00D570F7">
      <w:pPr>
        <w:spacing w:after="0" w:line="240" w:lineRule="auto"/>
        <w:ind w:left="-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ПРОТОКОЛ  КОНТРОЛЬНО-ПЕРЕВОДНЫХ </w:t>
      </w:r>
      <w:proofErr w:type="gramStart"/>
      <w:r>
        <w:rPr>
          <w:rFonts w:asciiTheme="majorHAnsi" w:hAnsiTheme="majorHAnsi"/>
          <w:b/>
          <w:sz w:val="28"/>
          <w:szCs w:val="28"/>
        </w:rPr>
        <w:t>ИСПЫТАНИЙ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ОБУЧАЮЩИХСЯ МБУДО СДЮСШОР №3 </w:t>
      </w:r>
      <w:r w:rsidR="00D570F7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034EFA" w:rsidRPr="00034EFA">
        <w:rPr>
          <w:rFonts w:asciiTheme="majorHAnsi" w:hAnsiTheme="majorHAnsi"/>
          <w:sz w:val="28"/>
          <w:szCs w:val="28"/>
          <w:u w:val="single"/>
        </w:rPr>
        <w:t>КОННЫЙ СПОРТ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1134"/>
        <w:gridCol w:w="1134"/>
        <w:gridCol w:w="992"/>
        <w:gridCol w:w="992"/>
        <w:gridCol w:w="1134"/>
        <w:gridCol w:w="1211"/>
        <w:gridCol w:w="958"/>
        <w:gridCol w:w="942"/>
        <w:gridCol w:w="927"/>
        <w:gridCol w:w="958"/>
        <w:gridCol w:w="1383"/>
      </w:tblGrid>
      <w:tr w:rsidR="00034EFA" w:rsidRPr="00AC77B1" w:rsidTr="00D84F51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034EFA" w:rsidRPr="00AC77B1" w:rsidRDefault="00034EFA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5" w:type="dxa"/>
            <w:vMerge w:val="restart"/>
            <w:vAlign w:val="center"/>
          </w:tcPr>
          <w:p w:rsidR="00034EFA" w:rsidRPr="00AC77B1" w:rsidRDefault="00034EFA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7555" w:type="dxa"/>
            <w:gridSpan w:val="7"/>
          </w:tcPr>
          <w:p w:rsidR="00034EFA" w:rsidRPr="00034EFA" w:rsidRDefault="00034EFA" w:rsidP="00357C08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 w:rsidRPr="00034EFA">
              <w:rPr>
                <w:rFonts w:ascii="Century Schoolbook" w:hAnsi="Century Schoolbook" w:cs="Times New Roman"/>
                <w:b/>
              </w:rPr>
              <w:t>ОФП</w:t>
            </w:r>
          </w:p>
        </w:tc>
        <w:tc>
          <w:tcPr>
            <w:tcW w:w="2827" w:type="dxa"/>
            <w:gridSpan w:val="3"/>
          </w:tcPr>
          <w:p w:rsidR="00034EFA" w:rsidRPr="00034EFA" w:rsidRDefault="00034EFA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 w:rsidRPr="00034EFA">
              <w:rPr>
                <w:rFonts w:ascii="Century Schoolbook" w:hAnsi="Century Schoolbook" w:cs="Times New Roman"/>
                <w:b/>
              </w:rPr>
              <w:t>СФП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034EFA" w:rsidRPr="00D84F51" w:rsidRDefault="00034EFA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 w:rsidR="00D84F51" w:rsidRPr="00D84F5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 w:rsidR="00D84F51"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(сдано/</w:t>
            </w:r>
            <w:r w:rsid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="00D84F51"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не сдано)</w:t>
            </w:r>
          </w:p>
        </w:tc>
      </w:tr>
      <w:tr w:rsidR="00034EFA" w:rsidTr="00D84F51">
        <w:trPr>
          <w:cantSplit/>
          <w:trHeight w:val="1819"/>
        </w:trPr>
        <w:tc>
          <w:tcPr>
            <w:tcW w:w="519" w:type="dxa"/>
            <w:vMerge/>
          </w:tcPr>
          <w:p w:rsidR="00034EFA" w:rsidRPr="00391D88" w:rsidRDefault="00034EFA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  <w:vMerge/>
          </w:tcPr>
          <w:p w:rsidR="00034EFA" w:rsidRDefault="00034EFA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Бег 10м</w:t>
            </w: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034EFA" w:rsidRPr="006D4205" w:rsidRDefault="00034EFA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extDirection w:val="btLr"/>
          </w:tcPr>
          <w:p w:rsidR="00034EFA" w:rsidRPr="006D4205" w:rsidRDefault="006D420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Бег</w:t>
            </w:r>
            <w:r w:rsidR="00236ED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6D4205">
              <w:rPr>
                <w:rFonts w:asciiTheme="majorHAnsi" w:hAnsiTheme="majorHAnsi"/>
                <w:b/>
              </w:rPr>
              <w:t xml:space="preserve"> змейкой</w:t>
            </w:r>
          </w:p>
        </w:tc>
        <w:tc>
          <w:tcPr>
            <w:tcW w:w="992" w:type="dxa"/>
            <w:textDirection w:val="btLr"/>
          </w:tcPr>
          <w:p w:rsidR="00034EFA" w:rsidRPr="006D4205" w:rsidRDefault="006D420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5-ти минутный бег</w:t>
            </w:r>
          </w:p>
        </w:tc>
        <w:tc>
          <w:tcPr>
            <w:tcW w:w="992" w:type="dxa"/>
            <w:textDirection w:val="btLr"/>
          </w:tcPr>
          <w:p w:rsidR="00034EFA" w:rsidRPr="006D4205" w:rsidRDefault="006D420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Прыжок в длину</w:t>
            </w:r>
          </w:p>
        </w:tc>
        <w:tc>
          <w:tcPr>
            <w:tcW w:w="1134" w:type="dxa"/>
            <w:textDirection w:val="btLr"/>
          </w:tcPr>
          <w:p w:rsidR="00034EFA" w:rsidRPr="006D4205" w:rsidRDefault="006D420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Прыжок в верх</w:t>
            </w:r>
          </w:p>
        </w:tc>
        <w:tc>
          <w:tcPr>
            <w:tcW w:w="1211" w:type="dxa"/>
            <w:textDirection w:val="btLr"/>
          </w:tcPr>
          <w:p w:rsidR="006D4205" w:rsidRDefault="006D420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Подтягивание (юноши)/</w:t>
            </w:r>
          </w:p>
          <w:p w:rsidR="00034EFA" w:rsidRPr="006D4205" w:rsidRDefault="006D420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отжимание (девочки)</w:t>
            </w:r>
          </w:p>
        </w:tc>
        <w:tc>
          <w:tcPr>
            <w:tcW w:w="958" w:type="dxa"/>
            <w:shd w:val="clear" w:color="auto" w:fill="D9D9D9" w:themeFill="background1" w:themeFillShade="D9"/>
            <w:textDirection w:val="btLr"/>
          </w:tcPr>
          <w:p w:rsidR="00034EFA" w:rsidRPr="006D4205" w:rsidRDefault="00034EFA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  <w:highlight w:val="lightGray"/>
              </w:rPr>
            </w:pPr>
            <w:r w:rsidRPr="006D4205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942" w:type="dxa"/>
            <w:textDirection w:val="btLr"/>
          </w:tcPr>
          <w:p w:rsidR="00034EFA" w:rsidRPr="006D4205" w:rsidRDefault="006D4205" w:rsidP="00357C08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 xml:space="preserve">Координация </w:t>
            </w:r>
          </w:p>
        </w:tc>
        <w:tc>
          <w:tcPr>
            <w:tcW w:w="927" w:type="dxa"/>
            <w:textDirection w:val="btLr"/>
          </w:tcPr>
          <w:p w:rsidR="00034EFA" w:rsidRPr="006D4205" w:rsidRDefault="006D4205" w:rsidP="00357C08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Силовая выносливость</w:t>
            </w:r>
          </w:p>
        </w:tc>
        <w:tc>
          <w:tcPr>
            <w:tcW w:w="958" w:type="dxa"/>
            <w:shd w:val="clear" w:color="auto" w:fill="D9D9D9" w:themeFill="background1" w:themeFillShade="D9"/>
            <w:textDirection w:val="btLr"/>
          </w:tcPr>
          <w:p w:rsidR="00034EFA" w:rsidRDefault="00034EFA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7C08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1383" w:type="dxa"/>
            <w:vMerge/>
            <w:textDirection w:val="btLr"/>
          </w:tcPr>
          <w:p w:rsidR="00034EFA" w:rsidRDefault="00034EFA" w:rsidP="00357C0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4EFA" w:rsidTr="00D84F51">
        <w:tc>
          <w:tcPr>
            <w:tcW w:w="519" w:type="dxa"/>
          </w:tcPr>
          <w:p w:rsidR="00357C08" w:rsidRPr="00391D88" w:rsidRDefault="00357C08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Pr="006D4205" w:rsidRDefault="00357C08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C08" w:rsidRDefault="00357C08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D570F7">
      <w:pgSz w:w="16838" w:h="11906" w:orient="landscape"/>
      <w:pgMar w:top="567" w:right="25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4EFA"/>
    <w:rsid w:val="001415B8"/>
    <w:rsid w:val="00182842"/>
    <w:rsid w:val="00236ED7"/>
    <w:rsid w:val="00357C08"/>
    <w:rsid w:val="00391D88"/>
    <w:rsid w:val="005531EC"/>
    <w:rsid w:val="0068131A"/>
    <w:rsid w:val="006D4205"/>
    <w:rsid w:val="00862C52"/>
    <w:rsid w:val="008B699A"/>
    <w:rsid w:val="008C799F"/>
    <w:rsid w:val="009768E5"/>
    <w:rsid w:val="009C108E"/>
    <w:rsid w:val="00AC77B1"/>
    <w:rsid w:val="00AF3F5D"/>
    <w:rsid w:val="00B079EE"/>
    <w:rsid w:val="00C05319"/>
    <w:rsid w:val="00C7383B"/>
    <w:rsid w:val="00D570F7"/>
    <w:rsid w:val="00D80688"/>
    <w:rsid w:val="00D84F51"/>
    <w:rsid w:val="00DC7E28"/>
    <w:rsid w:val="00DC7E3B"/>
    <w:rsid w:val="00E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B152"/>
  <w15:docId w15:val="{C35904A6-ADD2-4B2B-B4C9-5651E34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Козлова</cp:lastModifiedBy>
  <cp:revision>23</cp:revision>
  <cp:lastPrinted>2016-03-22T08:17:00Z</cp:lastPrinted>
  <dcterms:created xsi:type="dcterms:W3CDTF">2016-03-22T06:47:00Z</dcterms:created>
  <dcterms:modified xsi:type="dcterms:W3CDTF">2017-10-04T08:57:00Z</dcterms:modified>
</cp:coreProperties>
</file>